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BB" w:rsidRPr="000901BB" w:rsidRDefault="000901BB" w:rsidP="000901BB">
      <w:pPr>
        <w:rPr>
          <w:rFonts w:ascii="Times New Roman" w:hAnsi="Times New Roman" w:cs="Times New Roman"/>
          <w:sz w:val="28"/>
          <w:szCs w:val="28"/>
        </w:rPr>
      </w:pPr>
      <w:r w:rsidRPr="000901BB">
        <w:rPr>
          <w:rFonts w:ascii="Times New Roman" w:hAnsi="Times New Roman" w:cs="Times New Roman"/>
          <w:sz w:val="28"/>
          <w:szCs w:val="28"/>
        </w:rPr>
        <w:t>Итоговое сочинение (изложение) как условие допуска к государственной итоговой аттестации является обязательным для обучающихся XI (XII) классов. Для остальных категорий участников ГИА сочинение (изложение) проводится по желанию.</w:t>
      </w:r>
    </w:p>
    <w:p w:rsidR="000901BB" w:rsidRPr="000901BB" w:rsidRDefault="000901BB" w:rsidP="000901BB">
      <w:pPr>
        <w:rPr>
          <w:rFonts w:ascii="Times New Roman" w:hAnsi="Times New Roman" w:cs="Times New Roman"/>
          <w:sz w:val="28"/>
          <w:szCs w:val="28"/>
        </w:rPr>
      </w:pPr>
      <w:r w:rsidRPr="000901BB">
        <w:rPr>
          <w:rFonts w:ascii="Times New Roman" w:hAnsi="Times New Roman" w:cs="Times New Roman"/>
          <w:sz w:val="28"/>
          <w:szCs w:val="28"/>
        </w:rPr>
        <w:t>Заявление на участие в итоговом сочинении (изложении) и согласие на обработку персональных данных подается участниками ГИА лично на основании документа, удостоверяющего личность, или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оформленной в установленном порядке доверенности. Лицам, принимающим участие в сочинении (изложении) по желанию, для регистрации необходимо предъявить паспорт и документ о получении среднего общего образования.</w:t>
      </w:r>
      <w:bookmarkStart w:id="0" w:name="_GoBack"/>
      <w:bookmarkEnd w:id="0"/>
    </w:p>
    <w:p w:rsidR="000901BB" w:rsidRPr="000901BB" w:rsidRDefault="000901BB" w:rsidP="000901BB">
      <w:pPr>
        <w:rPr>
          <w:rFonts w:ascii="Times New Roman" w:hAnsi="Times New Roman" w:cs="Times New Roman"/>
          <w:sz w:val="28"/>
          <w:szCs w:val="28"/>
        </w:rPr>
      </w:pPr>
      <w:proofErr w:type="gramStart"/>
      <w:r w:rsidRPr="000901BB">
        <w:rPr>
          <w:rFonts w:ascii="Times New Roman" w:hAnsi="Times New Roman" w:cs="Times New Roman"/>
          <w:sz w:val="28"/>
          <w:szCs w:val="28"/>
        </w:rPr>
        <w:t>При отсутствии документа об образовании необходимо представить справку из образовательной организации, в которой обучающиеся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roofErr w:type="gramEnd"/>
      <w:r w:rsidRPr="000901BB">
        <w:rPr>
          <w:rFonts w:ascii="Times New Roman" w:hAnsi="Times New Roman" w:cs="Times New Roman"/>
          <w:sz w:val="28"/>
          <w:szCs w:val="28"/>
        </w:rPr>
        <w:t xml:space="preserve"> Обучающиеся, получающие среднее образование в иностранной образовательной организации, предъявляют паспорт и оригинал справки с заверенным в установленном порядке переводом с иностранного языка.</w:t>
      </w:r>
    </w:p>
    <w:p w:rsidR="000901BB" w:rsidRPr="000901BB" w:rsidRDefault="000901BB" w:rsidP="000901BB">
      <w:pPr>
        <w:rPr>
          <w:rFonts w:ascii="Times New Roman" w:hAnsi="Times New Roman" w:cs="Times New Roman"/>
          <w:sz w:val="28"/>
          <w:szCs w:val="28"/>
        </w:rPr>
      </w:pPr>
      <w:r w:rsidRPr="000901BB">
        <w:rPr>
          <w:rFonts w:ascii="Times New Roman" w:hAnsi="Times New Roman" w:cs="Times New Roman"/>
          <w:sz w:val="28"/>
          <w:szCs w:val="28"/>
        </w:rPr>
        <w:t>Выпускники прошлых лет при подаче заявления для участия в итоговом сочинении предъявляют паспорт и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225E7F" w:rsidRPr="000901BB" w:rsidRDefault="00225E7F" w:rsidP="000901BB"/>
    <w:sectPr w:rsidR="00225E7F" w:rsidRPr="00090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1BB"/>
    <w:rsid w:val="000901BB"/>
    <w:rsid w:val="00225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13957">
      <w:bodyDiv w:val="1"/>
      <w:marLeft w:val="0"/>
      <w:marRight w:val="0"/>
      <w:marTop w:val="0"/>
      <w:marBottom w:val="0"/>
      <w:divBdr>
        <w:top w:val="none" w:sz="0" w:space="0" w:color="auto"/>
        <w:left w:val="none" w:sz="0" w:space="0" w:color="auto"/>
        <w:bottom w:val="none" w:sz="0" w:space="0" w:color="auto"/>
        <w:right w:val="none" w:sz="0" w:space="0" w:color="auto"/>
      </w:divBdr>
    </w:div>
    <w:div w:id="989595678">
      <w:bodyDiv w:val="1"/>
      <w:marLeft w:val="0"/>
      <w:marRight w:val="0"/>
      <w:marTop w:val="0"/>
      <w:marBottom w:val="0"/>
      <w:divBdr>
        <w:top w:val="none" w:sz="0" w:space="0" w:color="auto"/>
        <w:left w:val="none" w:sz="0" w:space="0" w:color="auto"/>
        <w:bottom w:val="none" w:sz="0" w:space="0" w:color="auto"/>
        <w:right w:val="none" w:sz="0" w:space="0" w:color="auto"/>
      </w:divBdr>
    </w:div>
    <w:div w:id="110025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235</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dc:creator>
  <cp:lastModifiedBy>otdel</cp:lastModifiedBy>
  <cp:revision>1</cp:revision>
  <dcterms:created xsi:type="dcterms:W3CDTF">2020-11-18T06:18:00Z</dcterms:created>
  <dcterms:modified xsi:type="dcterms:W3CDTF">2020-11-18T06:27:00Z</dcterms:modified>
</cp:coreProperties>
</file>