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DA" w:rsidRPr="00635367" w:rsidRDefault="00BC0D23" w:rsidP="00635367">
      <w:pPr>
        <w:shd w:val="clear" w:color="auto" w:fill="FFFFFF"/>
        <w:spacing w:after="375"/>
        <w:jc w:val="center"/>
        <w:rPr>
          <w:rFonts w:eastAsia="Times New Roman"/>
          <w:b/>
          <w:bCs/>
          <w:color w:val="444444"/>
          <w:sz w:val="40"/>
          <w:szCs w:val="40"/>
        </w:rPr>
      </w:pPr>
      <w:r w:rsidRPr="00635367">
        <w:rPr>
          <w:rFonts w:eastAsia="Times New Roman"/>
          <w:b/>
          <w:bCs/>
          <w:color w:val="444444"/>
          <w:sz w:val="40"/>
          <w:szCs w:val="40"/>
        </w:rPr>
        <w:t>Памятка о соблюдении мер безопасности при нахождении на воде</w:t>
      </w:r>
      <w:r w:rsidR="00635367">
        <w:rPr>
          <w:rFonts w:eastAsia="Times New Roman"/>
          <w:b/>
          <w:bCs/>
          <w:color w:val="444444"/>
          <w:sz w:val="40"/>
          <w:szCs w:val="40"/>
        </w:rPr>
        <w:t>.</w:t>
      </w:r>
    </w:p>
    <w:p w:rsidR="00BC0D23" w:rsidRDefault="00BC0D23"/>
    <w:p w:rsidR="00BC0D23" w:rsidRDefault="00BC0D23"/>
    <w:p w:rsidR="007F7402" w:rsidRDefault="007F7402">
      <w:r>
        <w:rPr>
          <w:noProof/>
        </w:rPr>
        <w:drawing>
          <wp:inline distT="0" distB="0" distL="0" distR="0">
            <wp:extent cx="3114675" cy="3048000"/>
            <wp:effectExtent l="19050" t="0" r="9525" b="0"/>
            <wp:docPr id="1" name="Рисунок 1" descr="C:\Users\a_nta\Desktop\куп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_nta\Desktop\купани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402" w:rsidRDefault="007F7402"/>
    <w:p w:rsidR="007F7402" w:rsidRDefault="007F7402"/>
    <w:p w:rsidR="007F7402" w:rsidRDefault="007F7402"/>
    <w:p w:rsidR="007F7402" w:rsidRDefault="007F7402"/>
    <w:p w:rsidR="007F7402" w:rsidRDefault="007F7402"/>
    <w:p w:rsidR="007F7402" w:rsidRDefault="007F7402"/>
    <w:p w:rsidR="007F7402" w:rsidRPr="007F7402" w:rsidRDefault="007F7402" w:rsidP="007F7402">
      <w:pPr>
        <w:shd w:val="clear" w:color="auto" w:fill="FFFFFF"/>
        <w:spacing w:after="375"/>
        <w:jc w:val="center"/>
        <w:rPr>
          <w:rFonts w:eastAsia="Times New Roman"/>
          <w:color w:val="444444"/>
          <w:sz w:val="40"/>
          <w:szCs w:val="40"/>
        </w:rPr>
      </w:pPr>
      <w:r w:rsidRPr="007F7402">
        <w:rPr>
          <w:rFonts w:eastAsia="Times New Roman"/>
          <w:b/>
          <w:bCs/>
          <w:color w:val="444444"/>
          <w:sz w:val="40"/>
          <w:szCs w:val="40"/>
        </w:rPr>
        <w:t>При купании недопустимо:</w:t>
      </w:r>
    </w:p>
    <w:p w:rsidR="007F7402" w:rsidRPr="007F7402" w:rsidRDefault="005234B8" w:rsidP="007F7402">
      <w:pPr>
        <w:shd w:val="clear" w:color="auto" w:fill="FFFFFF"/>
        <w:spacing w:after="375"/>
        <w:jc w:val="both"/>
        <w:rPr>
          <w:rFonts w:eastAsia="Times New Roman"/>
          <w:color w:val="444444"/>
          <w:sz w:val="24"/>
          <w:szCs w:val="24"/>
        </w:rPr>
      </w:pPr>
      <w:r>
        <w:rPr>
          <w:rFonts w:eastAsia="Times New Roman"/>
          <w:color w:val="444444"/>
          <w:sz w:val="24"/>
          <w:szCs w:val="24"/>
        </w:rPr>
        <w:t>-</w:t>
      </w:r>
      <w:r w:rsidR="007F7402" w:rsidRPr="007F7402">
        <w:rPr>
          <w:rFonts w:eastAsia="Times New Roman"/>
          <w:color w:val="444444"/>
          <w:sz w:val="24"/>
          <w:szCs w:val="24"/>
        </w:rPr>
        <w:t>плавать в незнакомом месте, под мостами и у плотин;</w:t>
      </w:r>
    </w:p>
    <w:p w:rsidR="007F7402" w:rsidRPr="007F7402" w:rsidRDefault="005234B8" w:rsidP="007F7402">
      <w:pPr>
        <w:shd w:val="clear" w:color="auto" w:fill="FFFFFF"/>
        <w:spacing w:after="375"/>
        <w:jc w:val="both"/>
        <w:rPr>
          <w:rFonts w:eastAsia="Times New Roman"/>
          <w:color w:val="444444"/>
          <w:sz w:val="24"/>
          <w:szCs w:val="24"/>
        </w:rPr>
      </w:pPr>
      <w:r>
        <w:rPr>
          <w:rFonts w:eastAsia="Times New Roman"/>
          <w:color w:val="444444"/>
          <w:sz w:val="24"/>
          <w:szCs w:val="24"/>
        </w:rPr>
        <w:t>-</w:t>
      </w:r>
      <w:r w:rsidR="007F7402" w:rsidRPr="007F7402">
        <w:rPr>
          <w:rFonts w:eastAsia="Times New Roman"/>
          <w:color w:val="444444"/>
          <w:sz w:val="24"/>
          <w:szCs w:val="24"/>
        </w:rPr>
        <w:t>нырять с высоты, не зная глубины и рельефа дна;</w:t>
      </w:r>
    </w:p>
    <w:p w:rsidR="007F7402" w:rsidRPr="007F7402" w:rsidRDefault="005234B8" w:rsidP="007F7402">
      <w:pPr>
        <w:shd w:val="clear" w:color="auto" w:fill="FFFFFF"/>
        <w:spacing w:after="375"/>
        <w:jc w:val="both"/>
        <w:rPr>
          <w:rFonts w:eastAsia="Times New Roman"/>
          <w:color w:val="444444"/>
          <w:sz w:val="24"/>
          <w:szCs w:val="24"/>
        </w:rPr>
      </w:pPr>
      <w:r>
        <w:rPr>
          <w:rFonts w:eastAsia="Times New Roman"/>
          <w:color w:val="444444"/>
          <w:sz w:val="24"/>
          <w:szCs w:val="24"/>
        </w:rPr>
        <w:t>-</w:t>
      </w:r>
      <w:r w:rsidR="007F7402" w:rsidRPr="007F7402">
        <w:rPr>
          <w:rFonts w:eastAsia="Times New Roman"/>
          <w:color w:val="444444"/>
          <w:sz w:val="24"/>
          <w:szCs w:val="24"/>
        </w:rPr>
        <w:t xml:space="preserve"> заплывать за буйки и ограждения;</w:t>
      </w:r>
    </w:p>
    <w:p w:rsidR="007F7402" w:rsidRPr="007F7402" w:rsidRDefault="005234B8" w:rsidP="007F7402">
      <w:pPr>
        <w:shd w:val="clear" w:color="auto" w:fill="FFFFFF"/>
        <w:spacing w:after="375"/>
        <w:jc w:val="both"/>
        <w:rPr>
          <w:rFonts w:eastAsia="Times New Roman"/>
          <w:color w:val="444444"/>
          <w:sz w:val="24"/>
          <w:szCs w:val="24"/>
        </w:rPr>
      </w:pPr>
      <w:r>
        <w:rPr>
          <w:rFonts w:eastAsia="Times New Roman"/>
          <w:color w:val="444444"/>
          <w:sz w:val="24"/>
          <w:szCs w:val="24"/>
        </w:rPr>
        <w:t>-</w:t>
      </w:r>
      <w:r w:rsidR="007F7402" w:rsidRPr="007F7402">
        <w:rPr>
          <w:rFonts w:eastAsia="Times New Roman"/>
          <w:color w:val="444444"/>
          <w:sz w:val="24"/>
          <w:szCs w:val="24"/>
        </w:rPr>
        <w:t xml:space="preserve"> приближаться к судам, плотам и иным плавательным средствам;</w:t>
      </w:r>
    </w:p>
    <w:p w:rsidR="007F7402" w:rsidRPr="007F7402" w:rsidRDefault="005234B8" w:rsidP="007F7402">
      <w:pPr>
        <w:shd w:val="clear" w:color="auto" w:fill="FFFFFF"/>
        <w:spacing w:after="375"/>
        <w:jc w:val="both"/>
        <w:rPr>
          <w:rFonts w:eastAsia="Times New Roman"/>
          <w:color w:val="444444"/>
          <w:sz w:val="24"/>
          <w:szCs w:val="24"/>
        </w:rPr>
      </w:pPr>
      <w:r>
        <w:rPr>
          <w:rFonts w:eastAsia="Times New Roman"/>
          <w:color w:val="444444"/>
          <w:sz w:val="24"/>
          <w:szCs w:val="24"/>
        </w:rPr>
        <w:t>-</w:t>
      </w:r>
      <w:r w:rsidR="007F7402" w:rsidRPr="007F7402">
        <w:rPr>
          <w:rFonts w:eastAsia="Times New Roman"/>
          <w:color w:val="444444"/>
          <w:sz w:val="24"/>
          <w:szCs w:val="24"/>
        </w:rPr>
        <w:t>прыгать в воду с лодок, катеров, причалов;</w:t>
      </w:r>
    </w:p>
    <w:p w:rsidR="007F7402" w:rsidRPr="007F7402" w:rsidRDefault="005234B8" w:rsidP="007F7402">
      <w:pPr>
        <w:shd w:val="clear" w:color="auto" w:fill="FFFFFF"/>
        <w:spacing w:after="375"/>
        <w:jc w:val="both"/>
        <w:rPr>
          <w:rFonts w:eastAsia="Times New Roman"/>
          <w:color w:val="444444"/>
          <w:sz w:val="24"/>
          <w:szCs w:val="24"/>
        </w:rPr>
      </w:pPr>
      <w:r>
        <w:rPr>
          <w:rFonts w:eastAsia="Times New Roman"/>
          <w:color w:val="444444"/>
          <w:sz w:val="24"/>
          <w:szCs w:val="24"/>
        </w:rPr>
        <w:t>-</w:t>
      </w:r>
      <w:r w:rsidR="007F7402" w:rsidRPr="007F7402">
        <w:rPr>
          <w:rFonts w:eastAsia="Times New Roman"/>
          <w:color w:val="444444"/>
          <w:sz w:val="24"/>
          <w:szCs w:val="24"/>
        </w:rPr>
        <w:t>хватать друг друга за руки и ноги во время игр на воде.</w:t>
      </w:r>
    </w:p>
    <w:p w:rsidR="007F7402" w:rsidRPr="007F7402" w:rsidRDefault="007F7402" w:rsidP="007F7402">
      <w:pPr>
        <w:shd w:val="clear" w:color="auto" w:fill="FFFFFF"/>
        <w:spacing w:after="375"/>
        <w:jc w:val="both"/>
        <w:rPr>
          <w:rFonts w:ascii="Helvetica" w:eastAsia="Times New Roman" w:hAnsi="Helvetica"/>
          <w:color w:val="444444"/>
          <w:sz w:val="21"/>
          <w:szCs w:val="21"/>
        </w:rPr>
      </w:pPr>
      <w:r w:rsidRPr="007F7402">
        <w:rPr>
          <w:rFonts w:ascii="Helvetica" w:eastAsia="Times New Roman" w:hAnsi="Helvetica"/>
          <w:color w:val="444444"/>
          <w:sz w:val="21"/>
          <w:szCs w:val="21"/>
        </w:rPr>
        <w:t> </w:t>
      </w:r>
      <w:r w:rsidRPr="007F7402">
        <w:rPr>
          <w:rFonts w:ascii="Helvetica" w:eastAsia="Times New Roman" w:hAnsi="Helvetica"/>
          <w:b/>
          <w:bCs/>
          <w:color w:val="444444"/>
          <w:sz w:val="21"/>
        </w:rPr>
        <w:t>При купании рекомендуется:</w:t>
      </w:r>
    </w:p>
    <w:p w:rsidR="007F7402" w:rsidRPr="007F7402" w:rsidRDefault="00635367" w:rsidP="00635367">
      <w:pPr>
        <w:shd w:val="clear" w:color="auto" w:fill="FFFFFF"/>
        <w:jc w:val="both"/>
        <w:rPr>
          <w:rFonts w:eastAsia="Times New Roman"/>
          <w:color w:val="444444"/>
          <w:sz w:val="24"/>
          <w:szCs w:val="24"/>
        </w:rPr>
      </w:pPr>
      <w:r>
        <w:rPr>
          <w:rFonts w:eastAsia="Times New Roman"/>
          <w:color w:val="444444"/>
          <w:sz w:val="24"/>
          <w:szCs w:val="24"/>
        </w:rPr>
        <w:t>И</w:t>
      </w:r>
      <w:r w:rsidR="007F7402" w:rsidRPr="007F7402">
        <w:rPr>
          <w:rFonts w:eastAsia="Times New Roman"/>
          <w:color w:val="444444"/>
          <w:sz w:val="24"/>
          <w:szCs w:val="24"/>
        </w:rPr>
        <w:t xml:space="preserve">збегать употребления алкоголя </w:t>
      </w:r>
      <w:proofErr w:type="gramStart"/>
      <w:r w:rsidR="007F7402" w:rsidRPr="007F7402">
        <w:rPr>
          <w:rFonts w:eastAsia="Times New Roman"/>
          <w:color w:val="444444"/>
          <w:sz w:val="24"/>
          <w:szCs w:val="24"/>
        </w:rPr>
        <w:t>до</w:t>
      </w:r>
      <w:proofErr w:type="gramEnd"/>
      <w:r w:rsidR="007F7402" w:rsidRPr="007F7402">
        <w:rPr>
          <w:rFonts w:eastAsia="Times New Roman"/>
          <w:color w:val="444444"/>
          <w:sz w:val="24"/>
          <w:szCs w:val="24"/>
        </w:rPr>
        <w:t xml:space="preserve"> и </w:t>
      </w:r>
      <w:proofErr w:type="gramStart"/>
      <w:r w:rsidR="007F7402" w:rsidRPr="007F7402">
        <w:rPr>
          <w:rFonts w:eastAsia="Times New Roman"/>
          <w:color w:val="444444"/>
          <w:sz w:val="24"/>
          <w:szCs w:val="24"/>
        </w:rPr>
        <w:t>во</w:t>
      </w:r>
      <w:proofErr w:type="gramEnd"/>
      <w:r w:rsidR="007F7402" w:rsidRPr="007F7402">
        <w:rPr>
          <w:rFonts w:eastAsia="Times New Roman"/>
          <w:color w:val="444444"/>
          <w:sz w:val="24"/>
          <w:szCs w:val="24"/>
        </w:rPr>
        <w:t xml:space="preserve"> время нахождения в воде или у береговой линии. Алкоголь ухудшает чувство равновесия, координацию движений и самоконтроль;</w:t>
      </w:r>
    </w:p>
    <w:p w:rsidR="007F7402" w:rsidRPr="007F7402" w:rsidRDefault="007F7402" w:rsidP="00635367">
      <w:pPr>
        <w:shd w:val="clear" w:color="auto" w:fill="FFFFFF"/>
        <w:jc w:val="both"/>
        <w:rPr>
          <w:rFonts w:eastAsia="Times New Roman"/>
          <w:color w:val="444444"/>
          <w:sz w:val="24"/>
          <w:szCs w:val="24"/>
        </w:rPr>
      </w:pPr>
      <w:r w:rsidRPr="007F7402">
        <w:rPr>
          <w:rFonts w:eastAsia="Times New Roman"/>
          <w:color w:val="444444"/>
          <w:sz w:val="24"/>
          <w:szCs w:val="24"/>
        </w:rPr>
        <w:t xml:space="preserve">не </w:t>
      </w:r>
      <w:proofErr w:type="gramStart"/>
      <w:r w:rsidRPr="007F7402">
        <w:rPr>
          <w:rFonts w:eastAsia="Times New Roman"/>
          <w:color w:val="444444"/>
          <w:sz w:val="24"/>
          <w:szCs w:val="24"/>
        </w:rPr>
        <w:t>умеющим</w:t>
      </w:r>
      <w:proofErr w:type="gramEnd"/>
      <w:r w:rsidRPr="007F7402">
        <w:rPr>
          <w:rFonts w:eastAsia="Times New Roman"/>
          <w:color w:val="444444"/>
          <w:sz w:val="24"/>
          <w:szCs w:val="24"/>
        </w:rPr>
        <w:t xml:space="preserve"> плавать, купаться только в специально оборудованных местах глубиной не более 1-2 метра;</w:t>
      </w:r>
    </w:p>
    <w:p w:rsidR="007F7402" w:rsidRPr="007F7402" w:rsidRDefault="007F7402" w:rsidP="00635367">
      <w:pPr>
        <w:shd w:val="clear" w:color="auto" w:fill="FFFFFF"/>
        <w:jc w:val="both"/>
        <w:rPr>
          <w:rFonts w:eastAsia="Times New Roman"/>
          <w:color w:val="444444"/>
          <w:sz w:val="24"/>
          <w:szCs w:val="24"/>
        </w:rPr>
      </w:pPr>
      <w:r w:rsidRPr="007F7402">
        <w:rPr>
          <w:rFonts w:eastAsia="Times New Roman"/>
          <w:color w:val="444444"/>
          <w:sz w:val="24"/>
          <w:szCs w:val="24"/>
        </w:rPr>
        <w:lastRenderedPageBreak/>
        <w:t>категорически запрещается купание на водных объектах, оборудованных предупреждающими аншлагами «</w:t>
      </w:r>
      <w:r w:rsidRPr="007F7402">
        <w:rPr>
          <w:rFonts w:eastAsia="Times New Roman"/>
          <w:b/>
          <w:color w:val="444444"/>
          <w:sz w:val="24"/>
          <w:szCs w:val="24"/>
        </w:rPr>
        <w:t>КУПАНИЕ ЗАПРЕЩЕНО</w:t>
      </w:r>
      <w:r w:rsidRPr="007F7402">
        <w:rPr>
          <w:rFonts w:eastAsia="Times New Roman"/>
          <w:color w:val="444444"/>
          <w:sz w:val="24"/>
          <w:szCs w:val="24"/>
        </w:rPr>
        <w:t>!»</w:t>
      </w:r>
    </w:p>
    <w:p w:rsidR="007F7402" w:rsidRPr="007F7402" w:rsidRDefault="007F7402" w:rsidP="007F7402">
      <w:pPr>
        <w:shd w:val="clear" w:color="auto" w:fill="FFFFFF"/>
        <w:jc w:val="both"/>
        <w:rPr>
          <w:rFonts w:eastAsia="Times New Roman"/>
          <w:color w:val="444444"/>
          <w:sz w:val="24"/>
          <w:szCs w:val="24"/>
        </w:rPr>
      </w:pPr>
      <w:r w:rsidRPr="007F7402">
        <w:rPr>
          <w:rFonts w:eastAsia="Times New Roman"/>
          <w:color w:val="444444"/>
          <w:sz w:val="24"/>
          <w:szCs w:val="24"/>
        </w:rPr>
        <w:t>Помните! Только неукоснительное соблюдение мер безопасного поведения на воде может предупредить беду.</w:t>
      </w:r>
    </w:p>
    <w:p w:rsidR="00635367" w:rsidRDefault="00635367" w:rsidP="007F7402">
      <w:pPr>
        <w:shd w:val="clear" w:color="auto" w:fill="FFFFFF"/>
        <w:jc w:val="both"/>
        <w:rPr>
          <w:rFonts w:asciiTheme="minorHAnsi" w:eastAsia="Times New Roman" w:hAnsiTheme="minorHAnsi"/>
          <w:b/>
          <w:bCs/>
          <w:color w:val="444444"/>
          <w:sz w:val="21"/>
        </w:rPr>
      </w:pPr>
    </w:p>
    <w:p w:rsidR="007F7402" w:rsidRPr="007F7402" w:rsidRDefault="007F7402" w:rsidP="007F7402">
      <w:pPr>
        <w:shd w:val="clear" w:color="auto" w:fill="FFFFFF"/>
        <w:jc w:val="both"/>
        <w:rPr>
          <w:rFonts w:ascii="Helvetica" w:eastAsia="Times New Roman" w:hAnsi="Helvetica"/>
          <w:color w:val="444444"/>
          <w:sz w:val="21"/>
          <w:szCs w:val="21"/>
        </w:rPr>
      </w:pPr>
      <w:r w:rsidRPr="007F7402">
        <w:rPr>
          <w:rFonts w:ascii="Helvetica" w:eastAsia="Times New Roman" w:hAnsi="Helvetica"/>
          <w:b/>
          <w:bCs/>
          <w:color w:val="444444"/>
          <w:sz w:val="21"/>
        </w:rPr>
        <w:t>Купание категорически запрещено:</w:t>
      </w:r>
    </w:p>
    <w:p w:rsidR="007F7402" w:rsidRPr="007F7402" w:rsidRDefault="005234B8" w:rsidP="005234B8">
      <w:pPr>
        <w:shd w:val="clear" w:color="auto" w:fill="FFFFFF"/>
        <w:jc w:val="both"/>
        <w:rPr>
          <w:rFonts w:eastAsia="Times New Roman"/>
          <w:color w:val="444444"/>
          <w:sz w:val="24"/>
          <w:szCs w:val="24"/>
        </w:rPr>
      </w:pPr>
      <w:r>
        <w:rPr>
          <w:rFonts w:eastAsia="Times New Roman"/>
          <w:color w:val="444444"/>
          <w:sz w:val="24"/>
          <w:szCs w:val="24"/>
        </w:rPr>
        <w:t>-</w:t>
      </w:r>
      <w:r w:rsidR="007F7402" w:rsidRPr="007F7402">
        <w:rPr>
          <w:rFonts w:eastAsia="Times New Roman"/>
          <w:color w:val="444444"/>
          <w:sz w:val="24"/>
          <w:szCs w:val="24"/>
        </w:rPr>
        <w:t>детям без надзора взрослых;</w:t>
      </w:r>
    </w:p>
    <w:p w:rsidR="007F7402" w:rsidRPr="007F7402" w:rsidRDefault="005234B8" w:rsidP="005234B8">
      <w:pPr>
        <w:shd w:val="clear" w:color="auto" w:fill="FFFFFF"/>
        <w:jc w:val="both"/>
        <w:rPr>
          <w:rFonts w:eastAsia="Times New Roman"/>
          <w:color w:val="444444"/>
          <w:sz w:val="24"/>
          <w:szCs w:val="24"/>
        </w:rPr>
      </w:pPr>
      <w:r>
        <w:rPr>
          <w:rFonts w:eastAsia="Times New Roman"/>
          <w:color w:val="444444"/>
          <w:sz w:val="24"/>
          <w:szCs w:val="24"/>
        </w:rPr>
        <w:t>-</w:t>
      </w:r>
      <w:r w:rsidR="007F7402" w:rsidRPr="007F7402">
        <w:rPr>
          <w:rFonts w:eastAsia="Times New Roman"/>
          <w:color w:val="444444"/>
          <w:sz w:val="24"/>
          <w:szCs w:val="24"/>
        </w:rPr>
        <w:t>в незнакомых местах;</w:t>
      </w:r>
    </w:p>
    <w:p w:rsidR="007F7402" w:rsidRPr="007F7402" w:rsidRDefault="005234B8" w:rsidP="005234B8">
      <w:pPr>
        <w:shd w:val="clear" w:color="auto" w:fill="FFFFFF"/>
        <w:jc w:val="both"/>
        <w:rPr>
          <w:rFonts w:eastAsia="Times New Roman"/>
          <w:color w:val="444444"/>
          <w:sz w:val="24"/>
          <w:szCs w:val="24"/>
        </w:rPr>
      </w:pPr>
      <w:r>
        <w:rPr>
          <w:rFonts w:eastAsia="Times New Roman"/>
          <w:color w:val="444444"/>
          <w:sz w:val="24"/>
          <w:szCs w:val="24"/>
        </w:rPr>
        <w:t>-</w:t>
      </w:r>
      <w:r w:rsidR="007F7402" w:rsidRPr="007F7402">
        <w:rPr>
          <w:rFonts w:eastAsia="Times New Roman"/>
          <w:color w:val="444444"/>
          <w:sz w:val="24"/>
          <w:szCs w:val="24"/>
        </w:rPr>
        <w:t>на надувных матрацах, камерах и других плавательных средствах (без надзора взрослых).</w:t>
      </w:r>
    </w:p>
    <w:p w:rsidR="00BC0D23" w:rsidRDefault="00BC0D23" w:rsidP="007F7402">
      <w:pPr>
        <w:shd w:val="clear" w:color="auto" w:fill="FFFFFF"/>
        <w:spacing w:after="375"/>
        <w:jc w:val="both"/>
        <w:rPr>
          <w:rFonts w:asciiTheme="minorHAnsi" w:eastAsia="Times New Roman" w:hAnsiTheme="minorHAnsi"/>
          <w:color w:val="444444"/>
          <w:sz w:val="21"/>
          <w:szCs w:val="21"/>
        </w:rPr>
      </w:pPr>
    </w:p>
    <w:p w:rsidR="00CA0B0F" w:rsidRDefault="007F7402" w:rsidP="00CA0B0F">
      <w:pPr>
        <w:shd w:val="clear" w:color="auto" w:fill="FFFFFF"/>
        <w:spacing w:after="375"/>
        <w:jc w:val="both"/>
        <w:rPr>
          <w:rFonts w:asciiTheme="minorHAnsi" w:eastAsia="Times New Roman" w:hAnsiTheme="minorHAnsi"/>
          <w:color w:val="444444"/>
          <w:sz w:val="21"/>
          <w:szCs w:val="21"/>
        </w:rPr>
      </w:pPr>
      <w:r w:rsidRPr="007F7402">
        <w:rPr>
          <w:rFonts w:ascii="Helvetica" w:eastAsia="Times New Roman" w:hAnsi="Helvetica"/>
          <w:b/>
          <w:bCs/>
          <w:color w:val="444444"/>
          <w:sz w:val="21"/>
        </w:rPr>
        <w:t>При купании необходимо соблюдать следующие правила:</w:t>
      </w:r>
    </w:p>
    <w:p w:rsidR="007F7402" w:rsidRPr="00CA0B0F" w:rsidRDefault="007F7402" w:rsidP="00CA0B0F">
      <w:pPr>
        <w:pStyle w:val="a9"/>
        <w:numPr>
          <w:ilvl w:val="0"/>
          <w:numId w:val="3"/>
        </w:numPr>
        <w:shd w:val="clear" w:color="auto" w:fill="FFFFFF"/>
        <w:spacing w:after="375"/>
        <w:jc w:val="both"/>
        <w:rPr>
          <w:rFonts w:ascii="Helvetica" w:eastAsia="Times New Roman" w:hAnsi="Helvetica"/>
          <w:color w:val="444444"/>
          <w:sz w:val="21"/>
          <w:szCs w:val="21"/>
        </w:rPr>
      </w:pPr>
      <w:r w:rsidRPr="00CA0B0F">
        <w:rPr>
          <w:rFonts w:ascii="Helvetica" w:eastAsia="Times New Roman" w:hAnsi="Helvetica"/>
          <w:color w:val="444444"/>
          <w:sz w:val="21"/>
          <w:szCs w:val="21"/>
        </w:rPr>
        <w:t>прежде чем войти в воду, сделайте разминку, выполнив несколько легких упражнений;</w:t>
      </w:r>
    </w:p>
    <w:p w:rsidR="007F7402" w:rsidRPr="007F7402" w:rsidRDefault="00CA0B0F" w:rsidP="007F7402">
      <w:pPr>
        <w:numPr>
          <w:ilvl w:val="0"/>
          <w:numId w:val="3"/>
        </w:numPr>
        <w:shd w:val="clear" w:color="auto" w:fill="FFFFFF"/>
        <w:spacing w:before="375"/>
        <w:ind w:left="0"/>
        <w:jc w:val="both"/>
        <w:textAlignment w:val="top"/>
        <w:rPr>
          <w:rFonts w:ascii="Helvetica" w:eastAsia="Times New Roman" w:hAnsi="Helvetica"/>
          <w:color w:val="444444"/>
          <w:sz w:val="21"/>
          <w:szCs w:val="21"/>
        </w:rPr>
      </w:pPr>
      <w:r>
        <w:rPr>
          <w:rFonts w:asciiTheme="minorHAnsi" w:eastAsia="Times New Roman" w:hAnsiTheme="minorHAnsi"/>
          <w:color w:val="444444"/>
          <w:sz w:val="21"/>
          <w:szCs w:val="21"/>
        </w:rPr>
        <w:t xml:space="preserve">     </w:t>
      </w:r>
      <w:r w:rsidR="007F7402" w:rsidRPr="007F7402">
        <w:rPr>
          <w:rFonts w:ascii="Helvetica" w:eastAsia="Times New Roman" w:hAnsi="Helvetica"/>
          <w:color w:val="444444"/>
          <w:sz w:val="21"/>
          <w:szCs w:val="21"/>
        </w:rPr>
        <w:t>постепенно входите в воду, убедившись в том, что температура воды комфортна для тела (не ниже установленной нормы);</w:t>
      </w:r>
    </w:p>
    <w:p w:rsidR="007F7402" w:rsidRPr="007F7402" w:rsidRDefault="007F7402" w:rsidP="007F7402">
      <w:pPr>
        <w:numPr>
          <w:ilvl w:val="0"/>
          <w:numId w:val="3"/>
        </w:numPr>
        <w:shd w:val="clear" w:color="auto" w:fill="FFFFFF"/>
        <w:spacing w:before="375"/>
        <w:ind w:left="0"/>
        <w:jc w:val="both"/>
        <w:textAlignment w:val="top"/>
        <w:rPr>
          <w:rFonts w:ascii="Helvetica" w:eastAsia="Times New Roman" w:hAnsi="Helvetica"/>
          <w:color w:val="444444"/>
          <w:sz w:val="21"/>
          <w:szCs w:val="21"/>
        </w:rPr>
      </w:pPr>
      <w:r w:rsidRPr="007F7402">
        <w:rPr>
          <w:rFonts w:ascii="Helvetica" w:eastAsia="Times New Roman" w:hAnsi="Helvetica"/>
          <w:color w:val="444444"/>
          <w:sz w:val="21"/>
          <w:szCs w:val="21"/>
        </w:rPr>
        <w:t>не нырять при недостаточной глубине водоема, при необследованном дне (особенно головой вниз!), при нахождении вблизи других пловцов;</w:t>
      </w:r>
    </w:p>
    <w:p w:rsidR="007F7402" w:rsidRPr="007F7402" w:rsidRDefault="007F7402" w:rsidP="007F7402">
      <w:pPr>
        <w:numPr>
          <w:ilvl w:val="0"/>
          <w:numId w:val="3"/>
        </w:numPr>
        <w:shd w:val="clear" w:color="auto" w:fill="FFFFFF"/>
        <w:spacing w:before="375"/>
        <w:ind w:left="0"/>
        <w:jc w:val="both"/>
        <w:textAlignment w:val="top"/>
        <w:rPr>
          <w:rFonts w:ascii="Helvetica" w:eastAsia="Times New Roman" w:hAnsi="Helvetica"/>
          <w:color w:val="444444"/>
          <w:sz w:val="21"/>
          <w:szCs w:val="21"/>
        </w:rPr>
      </w:pPr>
      <w:r w:rsidRPr="007F7402">
        <w:rPr>
          <w:rFonts w:ascii="Helvetica" w:eastAsia="Times New Roman" w:hAnsi="Helvetica"/>
          <w:color w:val="444444"/>
          <w:sz w:val="21"/>
          <w:szCs w:val="21"/>
        </w:rPr>
        <w:t>продолжительность купания - не более 30 минут, при невысокой температуре воды - не более 5-6 минут;</w:t>
      </w:r>
    </w:p>
    <w:p w:rsidR="007F7402" w:rsidRPr="007F7402" w:rsidRDefault="007F7402" w:rsidP="007F7402">
      <w:pPr>
        <w:numPr>
          <w:ilvl w:val="0"/>
          <w:numId w:val="3"/>
        </w:numPr>
        <w:shd w:val="clear" w:color="auto" w:fill="FFFFFF"/>
        <w:spacing w:before="375"/>
        <w:ind w:left="0"/>
        <w:jc w:val="both"/>
        <w:textAlignment w:val="top"/>
        <w:rPr>
          <w:rFonts w:ascii="Helvetica" w:eastAsia="Times New Roman" w:hAnsi="Helvetica"/>
          <w:color w:val="444444"/>
          <w:sz w:val="21"/>
          <w:szCs w:val="21"/>
        </w:rPr>
      </w:pPr>
      <w:r w:rsidRPr="007F7402">
        <w:rPr>
          <w:rFonts w:ascii="Helvetica" w:eastAsia="Times New Roman" w:hAnsi="Helvetica"/>
          <w:color w:val="444444"/>
          <w:sz w:val="21"/>
          <w:szCs w:val="21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средствам;</w:t>
      </w:r>
    </w:p>
    <w:p w:rsidR="007F7402" w:rsidRPr="007F7402" w:rsidRDefault="007F7402" w:rsidP="007F7402">
      <w:pPr>
        <w:numPr>
          <w:ilvl w:val="0"/>
          <w:numId w:val="3"/>
        </w:numPr>
        <w:shd w:val="clear" w:color="auto" w:fill="FFFFFF"/>
        <w:spacing w:before="375"/>
        <w:ind w:left="0"/>
        <w:jc w:val="both"/>
        <w:textAlignment w:val="top"/>
        <w:rPr>
          <w:rFonts w:ascii="Helvetica" w:eastAsia="Times New Roman" w:hAnsi="Helvetica"/>
          <w:color w:val="444444"/>
          <w:sz w:val="21"/>
          <w:szCs w:val="21"/>
        </w:rPr>
      </w:pPr>
      <w:r w:rsidRPr="007F7402">
        <w:rPr>
          <w:rFonts w:ascii="Helvetica" w:eastAsia="Times New Roman" w:hAnsi="Helvetica"/>
          <w:color w:val="444444"/>
          <w:sz w:val="21"/>
          <w:szCs w:val="21"/>
        </w:rPr>
        <w:t>во избежание перегревания отдыхайте на пляже в головном уборе;</w:t>
      </w:r>
    </w:p>
    <w:p w:rsidR="007F7402" w:rsidRPr="007F7402" w:rsidRDefault="007F7402" w:rsidP="007F7402">
      <w:pPr>
        <w:numPr>
          <w:ilvl w:val="0"/>
          <w:numId w:val="3"/>
        </w:numPr>
        <w:shd w:val="clear" w:color="auto" w:fill="FFFFFF"/>
        <w:spacing w:before="375"/>
        <w:ind w:left="0"/>
        <w:jc w:val="both"/>
        <w:textAlignment w:val="top"/>
        <w:rPr>
          <w:rFonts w:ascii="Helvetica" w:eastAsia="Times New Roman" w:hAnsi="Helvetica"/>
          <w:color w:val="444444"/>
          <w:sz w:val="21"/>
          <w:szCs w:val="21"/>
        </w:rPr>
      </w:pPr>
      <w:r w:rsidRPr="007F7402">
        <w:rPr>
          <w:rFonts w:ascii="Helvetica" w:eastAsia="Times New Roman" w:hAnsi="Helvetica"/>
          <w:color w:val="444444"/>
          <w:sz w:val="21"/>
          <w:szCs w:val="21"/>
        </w:rPr>
        <w:t>не допускать ситуаций неоправданного риска, шалости на воде.</w:t>
      </w:r>
    </w:p>
    <w:p w:rsidR="00BC0D23" w:rsidRDefault="00BC0D23" w:rsidP="007F7402">
      <w:pPr>
        <w:shd w:val="clear" w:color="auto" w:fill="FFFFFF"/>
        <w:spacing w:after="375"/>
        <w:jc w:val="both"/>
        <w:rPr>
          <w:rFonts w:asciiTheme="minorHAnsi" w:eastAsia="Times New Roman" w:hAnsiTheme="minorHAnsi"/>
          <w:b/>
          <w:bCs/>
          <w:color w:val="444444"/>
          <w:sz w:val="21"/>
        </w:rPr>
      </w:pPr>
    </w:p>
    <w:p w:rsidR="007F7402" w:rsidRPr="007F7402" w:rsidRDefault="007F7402" w:rsidP="007F7402">
      <w:pPr>
        <w:shd w:val="clear" w:color="auto" w:fill="FFFFFF"/>
        <w:spacing w:after="375"/>
        <w:jc w:val="both"/>
        <w:rPr>
          <w:rFonts w:ascii="Helvetica" w:eastAsia="Times New Roman" w:hAnsi="Helvetica"/>
          <w:color w:val="444444"/>
          <w:sz w:val="21"/>
          <w:szCs w:val="21"/>
        </w:rPr>
      </w:pPr>
      <w:r w:rsidRPr="007F7402">
        <w:rPr>
          <w:rFonts w:ascii="Helvetica" w:eastAsia="Times New Roman" w:hAnsi="Helvetica"/>
          <w:b/>
          <w:bCs/>
          <w:color w:val="444444"/>
          <w:sz w:val="21"/>
        </w:rPr>
        <w:t>Правила оказания первой помощи:</w:t>
      </w:r>
    </w:p>
    <w:p w:rsidR="007F7402" w:rsidRPr="007F7402" w:rsidRDefault="007F7402" w:rsidP="007F7402">
      <w:pPr>
        <w:shd w:val="clear" w:color="auto" w:fill="FFFFFF"/>
        <w:spacing w:after="375"/>
        <w:jc w:val="both"/>
        <w:rPr>
          <w:rFonts w:ascii="Helvetica" w:eastAsia="Times New Roman" w:hAnsi="Helvetica"/>
          <w:color w:val="444444"/>
          <w:sz w:val="21"/>
          <w:szCs w:val="21"/>
        </w:rPr>
      </w:pPr>
      <w:r w:rsidRPr="007F7402">
        <w:rPr>
          <w:rFonts w:ascii="Helvetica" w:eastAsia="Times New Roman" w:hAnsi="Helvetica"/>
          <w:b/>
          <w:bCs/>
          <w:color w:val="444444"/>
          <w:sz w:val="21"/>
        </w:rPr>
        <w:t>Если тонет человек:</w:t>
      </w:r>
    </w:p>
    <w:p w:rsidR="007F7402" w:rsidRPr="00CA0B0F" w:rsidRDefault="007F7402" w:rsidP="00CA0B0F">
      <w:pPr>
        <w:pStyle w:val="a9"/>
        <w:numPr>
          <w:ilvl w:val="0"/>
          <w:numId w:val="6"/>
        </w:numPr>
        <w:shd w:val="clear" w:color="auto" w:fill="FFFFFF"/>
        <w:spacing w:after="375"/>
        <w:jc w:val="both"/>
        <w:rPr>
          <w:rFonts w:ascii="Helvetica" w:eastAsia="Times New Roman" w:hAnsi="Helvetica"/>
          <w:color w:val="444444"/>
          <w:sz w:val="21"/>
          <w:szCs w:val="21"/>
        </w:rPr>
      </w:pPr>
      <w:r w:rsidRPr="00CA0B0F">
        <w:rPr>
          <w:rFonts w:ascii="Helvetica" w:eastAsia="Times New Roman" w:hAnsi="Helvetica"/>
          <w:color w:val="444444"/>
          <w:sz w:val="21"/>
          <w:szCs w:val="21"/>
        </w:rPr>
        <w:t>сразу громко зовите на помощь: «Человек тонет!»;</w:t>
      </w:r>
    </w:p>
    <w:p w:rsidR="007F7402" w:rsidRPr="00CA0B0F" w:rsidRDefault="007F7402" w:rsidP="00CA0B0F">
      <w:pPr>
        <w:pStyle w:val="a9"/>
        <w:numPr>
          <w:ilvl w:val="0"/>
          <w:numId w:val="6"/>
        </w:numPr>
        <w:shd w:val="clear" w:color="auto" w:fill="FFFFFF"/>
        <w:spacing w:after="375"/>
        <w:jc w:val="both"/>
        <w:rPr>
          <w:rFonts w:ascii="Helvetica" w:eastAsia="Times New Roman" w:hAnsi="Helvetica"/>
          <w:color w:val="444444"/>
          <w:sz w:val="21"/>
          <w:szCs w:val="21"/>
        </w:rPr>
      </w:pPr>
      <w:r w:rsidRPr="00CA0B0F">
        <w:rPr>
          <w:rFonts w:ascii="Helvetica" w:eastAsia="Times New Roman" w:hAnsi="Helvetica"/>
          <w:color w:val="444444"/>
          <w:sz w:val="21"/>
          <w:szCs w:val="21"/>
        </w:rPr>
        <w:t xml:space="preserve"> попросите вызвать спасателей и «скорую помощь»;</w:t>
      </w:r>
    </w:p>
    <w:p w:rsidR="007F7402" w:rsidRPr="00CA0B0F" w:rsidRDefault="007F7402" w:rsidP="00CA0B0F">
      <w:pPr>
        <w:pStyle w:val="a9"/>
        <w:numPr>
          <w:ilvl w:val="0"/>
          <w:numId w:val="6"/>
        </w:numPr>
        <w:shd w:val="clear" w:color="auto" w:fill="FFFFFF"/>
        <w:spacing w:after="375"/>
        <w:jc w:val="both"/>
        <w:rPr>
          <w:rFonts w:ascii="Helvetica" w:eastAsia="Times New Roman" w:hAnsi="Helvetica"/>
          <w:color w:val="444444"/>
          <w:sz w:val="21"/>
          <w:szCs w:val="21"/>
        </w:rPr>
      </w:pPr>
      <w:r w:rsidRPr="00CA0B0F">
        <w:rPr>
          <w:rFonts w:ascii="Helvetica" w:eastAsia="Times New Roman" w:hAnsi="Helvetica"/>
          <w:color w:val="444444"/>
          <w:sz w:val="21"/>
          <w:szCs w:val="21"/>
        </w:rPr>
        <w:t xml:space="preserve">бросьте </w:t>
      </w:r>
      <w:proofErr w:type="gramStart"/>
      <w:r w:rsidRPr="00CA0B0F">
        <w:rPr>
          <w:rFonts w:ascii="Helvetica" w:eastAsia="Times New Roman" w:hAnsi="Helvetica"/>
          <w:color w:val="444444"/>
          <w:sz w:val="21"/>
          <w:szCs w:val="21"/>
        </w:rPr>
        <w:t>тонущему</w:t>
      </w:r>
      <w:proofErr w:type="gramEnd"/>
      <w:r w:rsidRPr="00CA0B0F">
        <w:rPr>
          <w:rFonts w:ascii="Helvetica" w:eastAsia="Times New Roman" w:hAnsi="Helvetica"/>
          <w:color w:val="444444"/>
          <w:sz w:val="21"/>
          <w:szCs w:val="21"/>
        </w:rPr>
        <w:t xml:space="preserve"> спасательный круг, длинную веревку с узлом на конце;</w:t>
      </w:r>
    </w:p>
    <w:p w:rsidR="007F7402" w:rsidRPr="00CA0B0F" w:rsidRDefault="007F7402" w:rsidP="00CA0B0F">
      <w:pPr>
        <w:pStyle w:val="a9"/>
        <w:numPr>
          <w:ilvl w:val="0"/>
          <w:numId w:val="6"/>
        </w:numPr>
        <w:shd w:val="clear" w:color="auto" w:fill="FFFFFF"/>
        <w:spacing w:after="375"/>
        <w:jc w:val="both"/>
        <w:rPr>
          <w:rFonts w:ascii="Helvetica" w:eastAsia="Times New Roman" w:hAnsi="Helvetica"/>
          <w:color w:val="444444"/>
          <w:sz w:val="21"/>
          <w:szCs w:val="21"/>
        </w:rPr>
      </w:pPr>
      <w:r w:rsidRPr="00CA0B0F">
        <w:rPr>
          <w:rFonts w:ascii="Helvetica" w:eastAsia="Times New Roman" w:hAnsi="Helvetica"/>
          <w:color w:val="444444"/>
          <w:sz w:val="21"/>
          <w:szCs w:val="21"/>
        </w:rPr>
        <w:t xml:space="preserve">если хорошо плаваете, снимите одежду и обувь и вплавь доберитесь до </w:t>
      </w:r>
      <w:proofErr w:type="gramStart"/>
      <w:r w:rsidRPr="00CA0B0F">
        <w:rPr>
          <w:rFonts w:ascii="Helvetica" w:eastAsia="Times New Roman" w:hAnsi="Helvetica"/>
          <w:color w:val="444444"/>
          <w:sz w:val="21"/>
          <w:szCs w:val="21"/>
        </w:rPr>
        <w:t>тонущего</w:t>
      </w:r>
      <w:proofErr w:type="gramEnd"/>
      <w:r w:rsidRPr="00CA0B0F">
        <w:rPr>
          <w:rFonts w:ascii="Helvetica" w:eastAsia="Times New Roman" w:hAnsi="Helvetica"/>
          <w:color w:val="444444"/>
          <w:sz w:val="21"/>
          <w:szCs w:val="21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BC0D23" w:rsidRDefault="00BC0D23" w:rsidP="007F7402">
      <w:pPr>
        <w:shd w:val="clear" w:color="auto" w:fill="FFFFFF"/>
        <w:spacing w:after="375"/>
        <w:jc w:val="both"/>
        <w:rPr>
          <w:rFonts w:asciiTheme="minorHAnsi" w:eastAsia="Times New Roman" w:hAnsiTheme="minorHAnsi"/>
          <w:b/>
          <w:bCs/>
          <w:color w:val="444444"/>
          <w:sz w:val="21"/>
        </w:rPr>
      </w:pPr>
    </w:p>
    <w:p w:rsidR="00CA0B0F" w:rsidRDefault="00CA0B0F" w:rsidP="007F7402">
      <w:pPr>
        <w:shd w:val="clear" w:color="auto" w:fill="FFFFFF"/>
        <w:spacing w:after="375"/>
        <w:jc w:val="both"/>
        <w:rPr>
          <w:rFonts w:asciiTheme="minorHAnsi" w:eastAsia="Times New Roman" w:hAnsiTheme="minorHAnsi"/>
          <w:b/>
          <w:bCs/>
          <w:color w:val="444444"/>
          <w:sz w:val="21"/>
        </w:rPr>
      </w:pPr>
    </w:p>
    <w:p w:rsidR="007F7402" w:rsidRPr="007F7402" w:rsidRDefault="007F7402" w:rsidP="007F7402">
      <w:pPr>
        <w:shd w:val="clear" w:color="auto" w:fill="FFFFFF"/>
        <w:spacing w:after="375"/>
        <w:jc w:val="both"/>
        <w:rPr>
          <w:rFonts w:ascii="Helvetica" w:eastAsia="Times New Roman" w:hAnsi="Helvetica"/>
          <w:color w:val="444444"/>
          <w:sz w:val="21"/>
          <w:szCs w:val="21"/>
        </w:rPr>
      </w:pPr>
      <w:r w:rsidRPr="007F7402">
        <w:rPr>
          <w:rFonts w:ascii="Helvetica" w:eastAsia="Times New Roman" w:hAnsi="Helvetica"/>
          <w:b/>
          <w:bCs/>
          <w:color w:val="444444"/>
          <w:sz w:val="21"/>
        </w:rPr>
        <w:lastRenderedPageBreak/>
        <w:t>Если тонешь сам:</w:t>
      </w:r>
    </w:p>
    <w:p w:rsidR="007F7402" w:rsidRPr="002E525D" w:rsidRDefault="007F7402" w:rsidP="002E525D">
      <w:pPr>
        <w:pStyle w:val="a9"/>
        <w:numPr>
          <w:ilvl w:val="0"/>
          <w:numId w:val="8"/>
        </w:numPr>
        <w:shd w:val="clear" w:color="auto" w:fill="FFFFFF"/>
        <w:spacing w:after="375"/>
        <w:jc w:val="both"/>
        <w:rPr>
          <w:rFonts w:ascii="Helvetica" w:eastAsia="Times New Roman" w:hAnsi="Helvetica"/>
          <w:color w:val="444444"/>
          <w:sz w:val="21"/>
          <w:szCs w:val="21"/>
        </w:rPr>
      </w:pPr>
      <w:r w:rsidRPr="002E525D">
        <w:rPr>
          <w:rFonts w:ascii="Helvetica" w:eastAsia="Times New Roman" w:hAnsi="Helvetica"/>
          <w:color w:val="444444"/>
          <w:sz w:val="21"/>
          <w:szCs w:val="21"/>
        </w:rPr>
        <w:t>не паникуйте;</w:t>
      </w:r>
    </w:p>
    <w:p w:rsidR="007F7402" w:rsidRPr="002E525D" w:rsidRDefault="007F7402" w:rsidP="002E525D">
      <w:pPr>
        <w:pStyle w:val="a9"/>
        <w:numPr>
          <w:ilvl w:val="0"/>
          <w:numId w:val="11"/>
        </w:numPr>
        <w:shd w:val="clear" w:color="auto" w:fill="FFFFFF"/>
        <w:spacing w:after="375"/>
        <w:jc w:val="both"/>
        <w:rPr>
          <w:rFonts w:ascii="Helvetica" w:eastAsia="Times New Roman" w:hAnsi="Helvetica"/>
          <w:color w:val="444444"/>
          <w:sz w:val="21"/>
          <w:szCs w:val="21"/>
        </w:rPr>
      </w:pPr>
      <w:r w:rsidRPr="002E525D">
        <w:rPr>
          <w:rFonts w:ascii="Helvetica" w:eastAsia="Times New Roman" w:hAnsi="Helvetica"/>
          <w:color w:val="444444"/>
          <w:sz w:val="21"/>
          <w:szCs w:val="21"/>
        </w:rPr>
        <w:t>снимите с себя лишнюю одежду, обувь, кричи, зови на помощь;</w:t>
      </w:r>
    </w:p>
    <w:p w:rsidR="007F7402" w:rsidRPr="002E525D" w:rsidRDefault="007F7402" w:rsidP="002E525D">
      <w:pPr>
        <w:pStyle w:val="a9"/>
        <w:numPr>
          <w:ilvl w:val="0"/>
          <w:numId w:val="11"/>
        </w:numPr>
        <w:shd w:val="clear" w:color="auto" w:fill="FFFFFF"/>
        <w:spacing w:after="375"/>
        <w:jc w:val="both"/>
        <w:rPr>
          <w:rFonts w:ascii="Helvetica" w:eastAsia="Times New Roman" w:hAnsi="Helvetica"/>
          <w:color w:val="444444"/>
          <w:sz w:val="21"/>
          <w:szCs w:val="21"/>
        </w:rPr>
      </w:pPr>
      <w:r w:rsidRPr="002E525D">
        <w:rPr>
          <w:rFonts w:ascii="Helvetica" w:eastAsia="Times New Roman" w:hAnsi="Helvetica"/>
          <w:color w:val="444444"/>
          <w:sz w:val="21"/>
          <w:szCs w:val="21"/>
        </w:rPr>
        <w:t xml:space="preserve"> перевернитесь на спину, широко раскиньте руки, расслабьтесь, сделайте несколько глубоких вдохов;</w:t>
      </w:r>
    </w:p>
    <w:p w:rsidR="007F7402" w:rsidRPr="002E525D" w:rsidRDefault="007F7402" w:rsidP="002E525D">
      <w:pPr>
        <w:pStyle w:val="a9"/>
        <w:numPr>
          <w:ilvl w:val="0"/>
          <w:numId w:val="11"/>
        </w:numPr>
        <w:shd w:val="clear" w:color="auto" w:fill="FFFFFF"/>
        <w:spacing w:after="375"/>
        <w:jc w:val="both"/>
        <w:rPr>
          <w:rFonts w:ascii="Helvetica" w:eastAsia="Times New Roman" w:hAnsi="Helvetica"/>
          <w:color w:val="444444"/>
          <w:sz w:val="21"/>
          <w:szCs w:val="21"/>
        </w:rPr>
      </w:pPr>
      <w:r w:rsidRPr="002E525D">
        <w:rPr>
          <w:rFonts w:ascii="Helvetica" w:eastAsia="Times New Roman" w:hAnsi="Helvetica"/>
          <w:color w:val="444444"/>
          <w:sz w:val="21"/>
          <w:szCs w:val="21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7F7402" w:rsidRPr="007F7402" w:rsidRDefault="007F7402" w:rsidP="007F7402">
      <w:pPr>
        <w:shd w:val="clear" w:color="auto" w:fill="FFFFFF"/>
        <w:spacing w:after="375"/>
        <w:jc w:val="both"/>
        <w:rPr>
          <w:rFonts w:ascii="Helvetica" w:eastAsia="Times New Roman" w:hAnsi="Helvetica"/>
          <w:color w:val="444444"/>
          <w:sz w:val="21"/>
          <w:szCs w:val="21"/>
        </w:rPr>
      </w:pPr>
      <w:r w:rsidRPr="007F7402">
        <w:rPr>
          <w:rFonts w:ascii="Helvetica" w:eastAsia="Times New Roman" w:hAnsi="Helvetica"/>
          <w:b/>
          <w:bCs/>
          <w:color w:val="444444"/>
          <w:sz w:val="21"/>
        </w:rPr>
        <w:t>Если Вы захлебнулись водой:</w:t>
      </w:r>
    </w:p>
    <w:p w:rsidR="007F7402" w:rsidRPr="002E525D" w:rsidRDefault="007F7402" w:rsidP="002E525D">
      <w:pPr>
        <w:pStyle w:val="a9"/>
        <w:numPr>
          <w:ilvl w:val="0"/>
          <w:numId w:val="12"/>
        </w:numPr>
        <w:shd w:val="clear" w:color="auto" w:fill="FFFFFF"/>
        <w:spacing w:after="375"/>
        <w:jc w:val="both"/>
        <w:rPr>
          <w:rFonts w:ascii="Helvetica" w:eastAsia="Times New Roman" w:hAnsi="Helvetica"/>
          <w:color w:val="444444"/>
          <w:sz w:val="21"/>
          <w:szCs w:val="21"/>
        </w:rPr>
      </w:pPr>
      <w:r w:rsidRPr="002E525D">
        <w:rPr>
          <w:rFonts w:ascii="Helvetica" w:eastAsia="Times New Roman" w:hAnsi="Helvetica"/>
          <w:color w:val="444444"/>
          <w:sz w:val="21"/>
          <w:szCs w:val="21"/>
        </w:rPr>
        <w:t>не паникуйте, постарайтесь развернуться спиной к волне;</w:t>
      </w:r>
    </w:p>
    <w:p w:rsidR="007F7402" w:rsidRPr="002E525D" w:rsidRDefault="007F7402" w:rsidP="002E525D">
      <w:pPr>
        <w:pStyle w:val="a9"/>
        <w:numPr>
          <w:ilvl w:val="0"/>
          <w:numId w:val="12"/>
        </w:numPr>
        <w:shd w:val="clear" w:color="auto" w:fill="FFFFFF"/>
        <w:spacing w:after="375"/>
        <w:jc w:val="both"/>
        <w:rPr>
          <w:rFonts w:ascii="Helvetica" w:eastAsia="Times New Roman" w:hAnsi="Helvetica"/>
          <w:color w:val="444444"/>
          <w:sz w:val="21"/>
          <w:szCs w:val="21"/>
        </w:rPr>
      </w:pPr>
      <w:r w:rsidRPr="002E525D">
        <w:rPr>
          <w:rFonts w:ascii="Helvetica" w:eastAsia="Times New Roman" w:hAnsi="Helvetica"/>
          <w:color w:val="444444"/>
          <w:sz w:val="21"/>
          <w:szCs w:val="21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7F7402" w:rsidRPr="002E525D" w:rsidRDefault="007F7402" w:rsidP="002E525D">
      <w:pPr>
        <w:pStyle w:val="a9"/>
        <w:numPr>
          <w:ilvl w:val="0"/>
          <w:numId w:val="12"/>
        </w:numPr>
        <w:shd w:val="clear" w:color="auto" w:fill="FFFFFF"/>
        <w:spacing w:after="375"/>
        <w:jc w:val="both"/>
        <w:rPr>
          <w:rFonts w:ascii="Helvetica" w:eastAsia="Times New Roman" w:hAnsi="Helvetica"/>
          <w:color w:val="444444"/>
          <w:sz w:val="21"/>
          <w:szCs w:val="21"/>
        </w:rPr>
      </w:pPr>
      <w:r w:rsidRPr="002E525D">
        <w:rPr>
          <w:rFonts w:ascii="Helvetica" w:eastAsia="Times New Roman" w:hAnsi="Helvetica"/>
          <w:color w:val="444444"/>
          <w:sz w:val="21"/>
          <w:szCs w:val="21"/>
        </w:rPr>
        <w:t>затем очистите от воды нос и сделайте несколько глотательных движений;</w:t>
      </w:r>
    </w:p>
    <w:p w:rsidR="007F7402" w:rsidRPr="002E525D" w:rsidRDefault="007F7402" w:rsidP="002E525D">
      <w:pPr>
        <w:pStyle w:val="a9"/>
        <w:numPr>
          <w:ilvl w:val="0"/>
          <w:numId w:val="12"/>
        </w:numPr>
        <w:shd w:val="clear" w:color="auto" w:fill="FFFFFF"/>
        <w:spacing w:after="375"/>
        <w:jc w:val="both"/>
        <w:rPr>
          <w:rFonts w:ascii="Helvetica" w:eastAsia="Times New Roman" w:hAnsi="Helvetica"/>
          <w:color w:val="444444"/>
          <w:sz w:val="21"/>
          <w:szCs w:val="21"/>
        </w:rPr>
      </w:pPr>
      <w:r w:rsidRPr="002E525D">
        <w:rPr>
          <w:rFonts w:ascii="Helvetica" w:eastAsia="Times New Roman" w:hAnsi="Helvetica"/>
          <w:color w:val="444444"/>
          <w:sz w:val="21"/>
          <w:szCs w:val="21"/>
        </w:rPr>
        <w:t>восстановив дыхание, ложитесь на живот и двигайтесь к берегу;</w:t>
      </w:r>
    </w:p>
    <w:p w:rsidR="007F7402" w:rsidRPr="002E525D" w:rsidRDefault="007F7402" w:rsidP="002E525D">
      <w:pPr>
        <w:pStyle w:val="a9"/>
        <w:numPr>
          <w:ilvl w:val="0"/>
          <w:numId w:val="12"/>
        </w:numPr>
        <w:shd w:val="clear" w:color="auto" w:fill="FFFFFF"/>
        <w:spacing w:after="375"/>
        <w:jc w:val="both"/>
        <w:rPr>
          <w:rFonts w:ascii="Helvetica" w:eastAsia="Times New Roman" w:hAnsi="Helvetica"/>
          <w:color w:val="444444"/>
          <w:sz w:val="21"/>
          <w:szCs w:val="21"/>
        </w:rPr>
      </w:pPr>
      <w:r w:rsidRPr="002E525D">
        <w:rPr>
          <w:rFonts w:ascii="Helvetica" w:eastAsia="Times New Roman" w:hAnsi="Helvetica"/>
          <w:color w:val="444444"/>
          <w:sz w:val="21"/>
          <w:szCs w:val="21"/>
        </w:rPr>
        <w:t>при необходимости позовите людей на помощь.</w:t>
      </w:r>
    </w:p>
    <w:p w:rsidR="007F7402" w:rsidRPr="007F7402" w:rsidRDefault="007F7402" w:rsidP="007F7402">
      <w:pPr>
        <w:shd w:val="clear" w:color="auto" w:fill="FFFFFF"/>
        <w:spacing w:after="375"/>
        <w:jc w:val="both"/>
        <w:rPr>
          <w:rFonts w:ascii="Helvetica" w:eastAsia="Times New Roman" w:hAnsi="Helvetica"/>
          <w:color w:val="444444"/>
          <w:sz w:val="21"/>
          <w:szCs w:val="21"/>
        </w:rPr>
      </w:pPr>
      <w:r w:rsidRPr="007F7402">
        <w:rPr>
          <w:rFonts w:ascii="Helvetica" w:eastAsia="Times New Roman" w:hAnsi="Helvetica"/>
          <w:b/>
          <w:bCs/>
          <w:color w:val="444444"/>
          <w:sz w:val="21"/>
        </w:rPr>
        <w:t>Правила оказания помощи при утоплении:</w:t>
      </w:r>
    </w:p>
    <w:p w:rsidR="007F7402" w:rsidRPr="002E525D" w:rsidRDefault="007F7402" w:rsidP="002E525D">
      <w:pPr>
        <w:pStyle w:val="a9"/>
        <w:numPr>
          <w:ilvl w:val="0"/>
          <w:numId w:val="14"/>
        </w:numPr>
        <w:shd w:val="clear" w:color="auto" w:fill="FFFFFF"/>
        <w:spacing w:after="375"/>
        <w:jc w:val="both"/>
        <w:rPr>
          <w:rFonts w:ascii="Helvetica" w:eastAsia="Times New Roman" w:hAnsi="Helvetica"/>
          <w:color w:val="444444"/>
          <w:sz w:val="21"/>
          <w:szCs w:val="21"/>
        </w:rPr>
      </w:pPr>
      <w:r w:rsidRPr="002E525D">
        <w:rPr>
          <w:rFonts w:ascii="Helvetica" w:eastAsia="Times New Roman" w:hAnsi="Helvetica"/>
          <w:color w:val="444444"/>
          <w:sz w:val="21"/>
          <w:szCs w:val="21"/>
        </w:rPr>
        <w:t>перевернуть пострадавшего лицом вниз, опустить голову ниже таза;</w:t>
      </w:r>
    </w:p>
    <w:p w:rsidR="007F7402" w:rsidRPr="002E525D" w:rsidRDefault="007F7402" w:rsidP="002E525D">
      <w:pPr>
        <w:pStyle w:val="a9"/>
        <w:numPr>
          <w:ilvl w:val="0"/>
          <w:numId w:val="14"/>
        </w:numPr>
        <w:shd w:val="clear" w:color="auto" w:fill="FFFFFF"/>
        <w:spacing w:after="375"/>
        <w:jc w:val="both"/>
        <w:rPr>
          <w:rFonts w:ascii="Helvetica" w:eastAsia="Times New Roman" w:hAnsi="Helvetica"/>
          <w:color w:val="444444"/>
          <w:sz w:val="21"/>
          <w:szCs w:val="21"/>
        </w:rPr>
      </w:pPr>
      <w:r w:rsidRPr="002E525D">
        <w:rPr>
          <w:rFonts w:ascii="Helvetica" w:eastAsia="Times New Roman" w:hAnsi="Helvetica"/>
          <w:color w:val="444444"/>
          <w:sz w:val="21"/>
          <w:szCs w:val="21"/>
        </w:rPr>
        <w:t>очистить ротовую полость;</w:t>
      </w:r>
    </w:p>
    <w:p w:rsidR="007F7402" w:rsidRPr="002E525D" w:rsidRDefault="007F7402" w:rsidP="002E525D">
      <w:pPr>
        <w:pStyle w:val="a9"/>
        <w:numPr>
          <w:ilvl w:val="0"/>
          <w:numId w:val="14"/>
        </w:numPr>
        <w:shd w:val="clear" w:color="auto" w:fill="FFFFFF"/>
        <w:spacing w:after="375"/>
        <w:jc w:val="both"/>
        <w:rPr>
          <w:rFonts w:ascii="Helvetica" w:eastAsia="Times New Roman" w:hAnsi="Helvetica"/>
          <w:color w:val="444444"/>
          <w:sz w:val="21"/>
          <w:szCs w:val="21"/>
        </w:rPr>
      </w:pPr>
      <w:r w:rsidRPr="002E525D">
        <w:rPr>
          <w:rFonts w:ascii="Helvetica" w:eastAsia="Times New Roman" w:hAnsi="Helvetica"/>
          <w:color w:val="444444"/>
          <w:sz w:val="21"/>
          <w:szCs w:val="21"/>
        </w:rPr>
        <w:t>резко надавить на корень языка;</w:t>
      </w:r>
    </w:p>
    <w:p w:rsidR="007F7402" w:rsidRPr="002E525D" w:rsidRDefault="007F7402" w:rsidP="002E525D">
      <w:pPr>
        <w:pStyle w:val="a9"/>
        <w:numPr>
          <w:ilvl w:val="0"/>
          <w:numId w:val="14"/>
        </w:numPr>
        <w:shd w:val="clear" w:color="auto" w:fill="FFFFFF"/>
        <w:spacing w:after="375"/>
        <w:jc w:val="both"/>
        <w:rPr>
          <w:rFonts w:ascii="Helvetica" w:eastAsia="Times New Roman" w:hAnsi="Helvetica"/>
          <w:color w:val="444444"/>
          <w:sz w:val="21"/>
          <w:szCs w:val="21"/>
        </w:rPr>
      </w:pPr>
      <w:r w:rsidRPr="002E525D">
        <w:rPr>
          <w:rFonts w:ascii="Helvetica" w:eastAsia="Times New Roman" w:hAnsi="Helvetica"/>
          <w:color w:val="444444"/>
          <w:sz w:val="21"/>
          <w:szCs w:val="21"/>
        </w:rPr>
        <w:t>при появлении рвотного и кашлевого рефлексов - добиться полного удаления воды из дыхательных путей и желудка;</w:t>
      </w:r>
    </w:p>
    <w:p w:rsidR="007F7402" w:rsidRPr="002E525D" w:rsidRDefault="007F7402" w:rsidP="002E525D">
      <w:pPr>
        <w:pStyle w:val="a9"/>
        <w:numPr>
          <w:ilvl w:val="0"/>
          <w:numId w:val="14"/>
        </w:numPr>
        <w:shd w:val="clear" w:color="auto" w:fill="FFFFFF"/>
        <w:spacing w:after="375"/>
        <w:jc w:val="both"/>
        <w:rPr>
          <w:rFonts w:ascii="Helvetica" w:eastAsia="Times New Roman" w:hAnsi="Helvetica"/>
          <w:color w:val="444444"/>
          <w:sz w:val="21"/>
          <w:szCs w:val="21"/>
        </w:rPr>
      </w:pPr>
      <w:r w:rsidRPr="002E525D">
        <w:rPr>
          <w:rFonts w:ascii="Helvetica" w:eastAsia="Times New Roman" w:hAnsi="Helvetica"/>
          <w:color w:val="444444"/>
          <w:sz w:val="21"/>
          <w:szCs w:val="21"/>
        </w:rPr>
        <w:t>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желудка;</w:t>
      </w:r>
    </w:p>
    <w:p w:rsidR="007F7402" w:rsidRPr="002E525D" w:rsidRDefault="007F7402" w:rsidP="002E525D">
      <w:pPr>
        <w:pStyle w:val="a9"/>
        <w:numPr>
          <w:ilvl w:val="0"/>
          <w:numId w:val="14"/>
        </w:numPr>
        <w:shd w:val="clear" w:color="auto" w:fill="FFFFFF"/>
        <w:spacing w:after="375"/>
        <w:jc w:val="both"/>
        <w:rPr>
          <w:rFonts w:ascii="Helvetica" w:eastAsia="Times New Roman" w:hAnsi="Helvetica"/>
          <w:color w:val="444444"/>
          <w:sz w:val="21"/>
          <w:szCs w:val="21"/>
        </w:rPr>
      </w:pPr>
      <w:r w:rsidRPr="002E525D">
        <w:rPr>
          <w:rFonts w:ascii="Helvetica" w:eastAsia="Times New Roman" w:hAnsi="Helvetica"/>
          <w:color w:val="444444"/>
          <w:sz w:val="21"/>
          <w:szCs w:val="21"/>
        </w:rPr>
        <w:t>вызвать “Скорую помощь”;</w:t>
      </w:r>
    </w:p>
    <w:p w:rsidR="007F7402" w:rsidRPr="002E525D" w:rsidRDefault="007F7402" w:rsidP="002E525D">
      <w:pPr>
        <w:pStyle w:val="a9"/>
        <w:numPr>
          <w:ilvl w:val="0"/>
          <w:numId w:val="14"/>
        </w:numPr>
        <w:shd w:val="clear" w:color="auto" w:fill="FFFFFF"/>
        <w:spacing w:after="375"/>
        <w:jc w:val="both"/>
        <w:rPr>
          <w:rFonts w:ascii="Helvetica" w:eastAsia="Times New Roman" w:hAnsi="Helvetica"/>
          <w:color w:val="444444"/>
          <w:sz w:val="21"/>
          <w:szCs w:val="21"/>
        </w:rPr>
      </w:pPr>
      <w:r w:rsidRPr="002E525D">
        <w:rPr>
          <w:rFonts w:ascii="Helvetica" w:eastAsia="Times New Roman" w:hAnsi="Helvetica"/>
          <w:color w:val="444444"/>
          <w:sz w:val="21"/>
          <w:szCs w:val="21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2E525D">
        <w:rPr>
          <w:rFonts w:ascii="Helvetica" w:eastAsia="Times New Roman" w:hAnsi="Helvetica"/>
          <w:color w:val="444444"/>
          <w:sz w:val="21"/>
          <w:szCs w:val="21"/>
        </w:rPr>
        <w:t>утонувший</w:t>
      </w:r>
      <w:proofErr w:type="gramEnd"/>
      <w:r w:rsidRPr="002E525D">
        <w:rPr>
          <w:rFonts w:ascii="Helvetica" w:eastAsia="Times New Roman" w:hAnsi="Helvetica"/>
          <w:color w:val="444444"/>
          <w:sz w:val="21"/>
          <w:szCs w:val="21"/>
        </w:rPr>
        <w:t xml:space="preserve"> находился в воде не более 6 минут.</w:t>
      </w:r>
    </w:p>
    <w:p w:rsidR="00BC0D23" w:rsidRDefault="00BC0D23" w:rsidP="007F7402">
      <w:pPr>
        <w:shd w:val="clear" w:color="auto" w:fill="FFFFFF"/>
        <w:spacing w:after="375"/>
        <w:jc w:val="both"/>
        <w:rPr>
          <w:rFonts w:asciiTheme="minorHAnsi" w:eastAsia="Times New Roman" w:hAnsiTheme="minorHAnsi"/>
          <w:b/>
          <w:bCs/>
          <w:color w:val="444444"/>
          <w:sz w:val="21"/>
        </w:rPr>
      </w:pPr>
    </w:p>
    <w:p w:rsidR="007F7402" w:rsidRPr="007F7402" w:rsidRDefault="007F7402" w:rsidP="007F7402">
      <w:pPr>
        <w:shd w:val="clear" w:color="auto" w:fill="FFFFFF"/>
        <w:spacing w:after="375"/>
        <w:jc w:val="both"/>
        <w:rPr>
          <w:rFonts w:ascii="Helvetica" w:eastAsia="Times New Roman" w:hAnsi="Helvetica"/>
          <w:color w:val="444444"/>
          <w:sz w:val="21"/>
          <w:szCs w:val="21"/>
        </w:rPr>
      </w:pPr>
      <w:r w:rsidRPr="007F7402">
        <w:rPr>
          <w:rFonts w:ascii="Helvetica" w:eastAsia="Times New Roman" w:hAnsi="Helvetica"/>
          <w:b/>
          <w:bCs/>
          <w:color w:val="444444"/>
          <w:sz w:val="21"/>
        </w:rPr>
        <w:t>Нельзя:</w:t>
      </w:r>
    </w:p>
    <w:p w:rsidR="007F7402" w:rsidRPr="002E525D" w:rsidRDefault="007F7402" w:rsidP="002E525D">
      <w:pPr>
        <w:pStyle w:val="a9"/>
        <w:numPr>
          <w:ilvl w:val="0"/>
          <w:numId w:val="15"/>
        </w:numPr>
        <w:shd w:val="clear" w:color="auto" w:fill="FFFFFF"/>
        <w:jc w:val="both"/>
        <w:textAlignment w:val="top"/>
        <w:rPr>
          <w:rFonts w:ascii="Helvetica" w:eastAsia="Times New Roman" w:hAnsi="Helvetica"/>
          <w:color w:val="444444"/>
          <w:sz w:val="21"/>
          <w:szCs w:val="21"/>
        </w:rPr>
      </w:pPr>
      <w:r w:rsidRPr="002E525D">
        <w:rPr>
          <w:rFonts w:ascii="Helvetica" w:eastAsia="Times New Roman" w:hAnsi="Helvetica"/>
          <w:color w:val="444444"/>
          <w:sz w:val="21"/>
          <w:szCs w:val="21"/>
        </w:rPr>
        <w:t>оставлять пострадавшего без внимания (в любой момент может произойти остановка сердца);</w:t>
      </w:r>
    </w:p>
    <w:p w:rsidR="007F7402" w:rsidRPr="007F7402" w:rsidRDefault="007F7402" w:rsidP="002E525D">
      <w:pPr>
        <w:numPr>
          <w:ilvl w:val="0"/>
          <w:numId w:val="16"/>
        </w:numPr>
        <w:shd w:val="clear" w:color="auto" w:fill="FFFFFF"/>
        <w:spacing w:before="375"/>
        <w:jc w:val="both"/>
        <w:textAlignment w:val="top"/>
        <w:rPr>
          <w:rFonts w:ascii="Helvetica" w:eastAsia="Times New Roman" w:hAnsi="Helvetica"/>
          <w:color w:val="444444"/>
          <w:sz w:val="21"/>
          <w:szCs w:val="21"/>
        </w:rPr>
      </w:pPr>
      <w:r w:rsidRPr="007F7402">
        <w:rPr>
          <w:rFonts w:ascii="Helvetica" w:eastAsia="Times New Roman" w:hAnsi="Helvetica"/>
          <w:color w:val="444444"/>
          <w:sz w:val="21"/>
          <w:szCs w:val="21"/>
        </w:rPr>
        <w:t>самостоятельно перевозить пострадавшего, если есть возможность вызвать спасительную службу.</w:t>
      </w:r>
    </w:p>
    <w:p w:rsidR="00BC0D23" w:rsidRDefault="00BC0D23" w:rsidP="007F7402">
      <w:pPr>
        <w:shd w:val="clear" w:color="auto" w:fill="FFFFFF"/>
        <w:spacing w:after="375"/>
        <w:jc w:val="both"/>
        <w:rPr>
          <w:rFonts w:asciiTheme="minorHAnsi" w:eastAsia="Times New Roman" w:hAnsiTheme="minorHAnsi"/>
          <w:b/>
          <w:bCs/>
          <w:color w:val="444444"/>
          <w:sz w:val="21"/>
        </w:rPr>
      </w:pPr>
    </w:p>
    <w:p w:rsidR="007F7402" w:rsidRPr="007F7402" w:rsidRDefault="007F7402" w:rsidP="007F7402">
      <w:pPr>
        <w:shd w:val="clear" w:color="auto" w:fill="FFFFFF"/>
        <w:spacing w:after="375"/>
        <w:jc w:val="both"/>
        <w:rPr>
          <w:rFonts w:ascii="Helvetica" w:eastAsia="Times New Roman" w:hAnsi="Helvetica"/>
          <w:color w:val="444444"/>
          <w:sz w:val="21"/>
          <w:szCs w:val="21"/>
        </w:rPr>
      </w:pPr>
      <w:r w:rsidRPr="007F7402">
        <w:rPr>
          <w:rFonts w:ascii="Helvetica" w:eastAsia="Times New Roman" w:hAnsi="Helvetica"/>
          <w:b/>
          <w:bCs/>
          <w:color w:val="444444"/>
          <w:sz w:val="21"/>
        </w:rPr>
        <w:t>Только неукоснительное соблюдение мер безопасного поведения на воде может предупредить беду. Берегите себя и своих близких!</w:t>
      </w:r>
    </w:p>
    <w:p w:rsidR="007F7402" w:rsidRDefault="007F7402"/>
    <w:p w:rsidR="007F7402" w:rsidRDefault="007F7402"/>
    <w:p w:rsidR="00052FDA" w:rsidRDefault="00052FDA" w:rsidP="00052FDA">
      <w:pPr>
        <w:jc w:val="center"/>
      </w:pPr>
      <w:r>
        <w:t>Разработано КДН и ЗП</w:t>
      </w:r>
    </w:p>
    <w:p w:rsidR="00052FDA" w:rsidRDefault="00052FDA" w:rsidP="00052FDA">
      <w:pPr>
        <w:jc w:val="center"/>
      </w:pPr>
      <w:r>
        <w:t>2025год</w:t>
      </w:r>
    </w:p>
    <w:sectPr w:rsidR="00052FDA" w:rsidSect="007C0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44ECA"/>
    <w:multiLevelType w:val="hybridMultilevel"/>
    <w:tmpl w:val="9D64A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52C6A"/>
    <w:multiLevelType w:val="hybridMultilevel"/>
    <w:tmpl w:val="184094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4501E"/>
    <w:multiLevelType w:val="hybridMultilevel"/>
    <w:tmpl w:val="86666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3650F"/>
    <w:multiLevelType w:val="hybridMultilevel"/>
    <w:tmpl w:val="F5B6F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D0A59"/>
    <w:multiLevelType w:val="hybridMultilevel"/>
    <w:tmpl w:val="1A742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644C4"/>
    <w:multiLevelType w:val="hybridMultilevel"/>
    <w:tmpl w:val="0DE42B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823F25"/>
    <w:multiLevelType w:val="hybridMultilevel"/>
    <w:tmpl w:val="84706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41718"/>
    <w:multiLevelType w:val="multilevel"/>
    <w:tmpl w:val="53925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52636C"/>
    <w:multiLevelType w:val="multilevel"/>
    <w:tmpl w:val="C9A20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F60372"/>
    <w:multiLevelType w:val="hybridMultilevel"/>
    <w:tmpl w:val="FEF6B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9150F"/>
    <w:multiLevelType w:val="hybridMultilevel"/>
    <w:tmpl w:val="0DC23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A57A0D"/>
    <w:multiLevelType w:val="hybridMultilevel"/>
    <w:tmpl w:val="6FB620E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F741404"/>
    <w:multiLevelType w:val="hybridMultilevel"/>
    <w:tmpl w:val="2B34C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57BD7"/>
    <w:multiLevelType w:val="hybridMultilevel"/>
    <w:tmpl w:val="6FA8F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147125"/>
    <w:multiLevelType w:val="multilevel"/>
    <w:tmpl w:val="71E8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0F253B"/>
    <w:multiLevelType w:val="multilevel"/>
    <w:tmpl w:val="126E7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7"/>
  </w:num>
  <w:num w:numId="5">
    <w:abstractNumId w:val="10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5"/>
  </w:num>
  <w:num w:numId="12">
    <w:abstractNumId w:val="12"/>
  </w:num>
  <w:num w:numId="13">
    <w:abstractNumId w:val="2"/>
  </w:num>
  <w:num w:numId="14">
    <w:abstractNumId w:val="11"/>
  </w:num>
  <w:num w:numId="15">
    <w:abstractNumId w:val="1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402"/>
    <w:rsid w:val="00052FDA"/>
    <w:rsid w:val="002157A3"/>
    <w:rsid w:val="002E525D"/>
    <w:rsid w:val="003D10AD"/>
    <w:rsid w:val="005234B8"/>
    <w:rsid w:val="00635367"/>
    <w:rsid w:val="007C06DA"/>
    <w:rsid w:val="007F7402"/>
    <w:rsid w:val="008068A2"/>
    <w:rsid w:val="00AE20CA"/>
    <w:rsid w:val="00BC0D23"/>
    <w:rsid w:val="00C80F1A"/>
    <w:rsid w:val="00CA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A2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8068A2"/>
    <w:pPr>
      <w:keepNext/>
      <w:jc w:val="center"/>
      <w:outlineLvl w:val="0"/>
    </w:pPr>
    <w:rPr>
      <w:rFonts w:eastAsia="Times New Roman"/>
      <w:b/>
      <w:sz w:val="40"/>
    </w:rPr>
  </w:style>
  <w:style w:type="paragraph" w:styleId="2">
    <w:name w:val="heading 2"/>
    <w:basedOn w:val="a"/>
    <w:next w:val="a"/>
    <w:link w:val="20"/>
    <w:qFormat/>
    <w:rsid w:val="008068A2"/>
    <w:pPr>
      <w:keepNext/>
      <w:outlineLvl w:val="1"/>
    </w:pPr>
    <w:rPr>
      <w:rFonts w:eastAsia="Times New Roman"/>
      <w:sz w:val="28"/>
    </w:rPr>
  </w:style>
  <w:style w:type="paragraph" w:styleId="3">
    <w:name w:val="heading 3"/>
    <w:basedOn w:val="a"/>
    <w:next w:val="a"/>
    <w:link w:val="30"/>
    <w:qFormat/>
    <w:rsid w:val="008068A2"/>
    <w:pPr>
      <w:keepNext/>
      <w:ind w:left="1416" w:firstLine="708"/>
      <w:outlineLvl w:val="2"/>
    </w:pPr>
    <w:rPr>
      <w:rFonts w:eastAsia="Times New Roman"/>
      <w:b/>
      <w:sz w:val="28"/>
    </w:rPr>
  </w:style>
  <w:style w:type="paragraph" w:styleId="4">
    <w:name w:val="heading 4"/>
    <w:basedOn w:val="a"/>
    <w:next w:val="a"/>
    <w:link w:val="40"/>
    <w:qFormat/>
    <w:rsid w:val="008068A2"/>
    <w:pPr>
      <w:keepNext/>
      <w:jc w:val="center"/>
      <w:outlineLvl w:val="3"/>
    </w:pPr>
    <w:rPr>
      <w:rFonts w:eastAsia="Times New Roman"/>
      <w:b/>
      <w:sz w:val="24"/>
    </w:rPr>
  </w:style>
  <w:style w:type="paragraph" w:styleId="5">
    <w:name w:val="heading 5"/>
    <w:basedOn w:val="a"/>
    <w:next w:val="a"/>
    <w:link w:val="50"/>
    <w:qFormat/>
    <w:rsid w:val="008068A2"/>
    <w:pPr>
      <w:keepNext/>
      <w:ind w:right="-425"/>
      <w:jc w:val="both"/>
      <w:outlineLvl w:val="4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68A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68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68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068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068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068A2"/>
    <w:pPr>
      <w:jc w:val="center"/>
    </w:pPr>
    <w:rPr>
      <w:rFonts w:eastAsia="Times New Roman"/>
      <w:b/>
      <w:sz w:val="24"/>
    </w:rPr>
  </w:style>
  <w:style w:type="paragraph" w:styleId="a4">
    <w:name w:val="No Spacing"/>
    <w:uiPriority w:val="1"/>
    <w:qFormat/>
    <w:rsid w:val="008068A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7F740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7F740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F74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40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A0B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3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a_nta</dc:creator>
  <cp:lastModifiedBy>a_nta</cp:lastModifiedBy>
  <cp:revision>2</cp:revision>
  <cp:lastPrinted>2025-05-12T12:07:00Z</cp:lastPrinted>
  <dcterms:created xsi:type="dcterms:W3CDTF">2025-05-12T11:46:00Z</dcterms:created>
  <dcterms:modified xsi:type="dcterms:W3CDTF">2025-05-12T12:08:00Z</dcterms:modified>
</cp:coreProperties>
</file>